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05"/>
      </w:tblGrid>
      <w:tr w:rsidR="00247759" w:rsidRPr="00247759" w:rsidTr="000E2431">
        <w:tc>
          <w:tcPr>
            <w:tcW w:w="9571" w:type="dxa"/>
            <w:gridSpan w:val="2"/>
          </w:tcPr>
          <w:p w:rsidR="00247759" w:rsidRPr="00637117" w:rsidRDefault="00247759" w:rsidP="000E243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МУНИЦИПАЛЬНОЕ ДОШКОЛЬНОЕ ОБРАЗОВАТЕЛЬНОЕ УЧРЕЖДЕНИЕ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«ГАЕВСКИЙ ДЕТСКИЙ САД»</w:t>
            </w:r>
          </w:p>
        </w:tc>
      </w:tr>
      <w:tr w:rsidR="00247759" w:rsidRPr="00637117" w:rsidTr="000E2431">
        <w:tc>
          <w:tcPr>
            <w:tcW w:w="4785" w:type="dxa"/>
            <w:tcBorders>
              <w:bottom w:val="thinThickMediumGap" w:sz="24" w:space="0" w:color="auto"/>
            </w:tcBorders>
          </w:tcPr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623840, Свердловская область,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Ирбитский район, д. </w:t>
            </w:r>
            <w:proofErr w:type="spellStart"/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Гаёва</w:t>
            </w:r>
            <w:proofErr w:type="spellEnd"/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 Школьная, 17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 8(34355)31436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эл. адрес: </w:t>
            </w:r>
            <w:r w:rsidRPr="00471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gaewski_dsad@mail.ru,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сайт: gaevsad.uoirbitmo.ru</w:t>
            </w:r>
          </w:p>
        </w:tc>
        <w:tc>
          <w:tcPr>
            <w:tcW w:w="4786" w:type="dxa"/>
            <w:tcBorders>
              <w:bottom w:val="thinThickMediumGap" w:sz="24" w:space="0" w:color="auto"/>
            </w:tcBorders>
          </w:tcPr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 6611006198  КПП 667601001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ОГРН 1026600878193</w:t>
            </w:r>
          </w:p>
          <w:p w:rsidR="00247759" w:rsidRPr="00637117" w:rsidRDefault="00247759" w:rsidP="000E24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247759" w:rsidRPr="00637117" w:rsidRDefault="00247759" w:rsidP="00247759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096"/>
        <w:gridCol w:w="2448"/>
      </w:tblGrid>
      <w:tr w:rsidR="00247759" w:rsidRPr="00637117" w:rsidTr="000E2431"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247759" w:rsidRPr="00637117" w:rsidRDefault="00247759" w:rsidP="000E2431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д.  </w:t>
            </w:r>
            <w:proofErr w:type="spellStart"/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Гаёва</w:t>
            </w:r>
            <w:proofErr w:type="spellEnd"/>
          </w:p>
        </w:tc>
        <w:tc>
          <w:tcPr>
            <w:tcW w:w="1096" w:type="dxa"/>
            <w:vAlign w:val="center"/>
          </w:tcPr>
          <w:p w:rsidR="00247759" w:rsidRPr="00637117" w:rsidRDefault="00247759" w:rsidP="000E243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2448" w:type="dxa"/>
            <w:vAlign w:val="center"/>
          </w:tcPr>
          <w:p w:rsidR="00247759" w:rsidRPr="00637117" w:rsidRDefault="00247759" w:rsidP="000E243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</w:tr>
      <w:tr w:rsidR="00247759" w:rsidRPr="00637117" w:rsidTr="000E2431"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247759" w:rsidRPr="00637117" w:rsidRDefault="00247759" w:rsidP="000E243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ПРИКАЗ</w:t>
            </w:r>
          </w:p>
        </w:tc>
        <w:tc>
          <w:tcPr>
            <w:tcW w:w="1096" w:type="dxa"/>
            <w:vAlign w:val="center"/>
          </w:tcPr>
          <w:p w:rsidR="00247759" w:rsidRPr="00637117" w:rsidRDefault="00247759" w:rsidP="000E2431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1969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ОД</w:t>
            </w:r>
          </w:p>
        </w:tc>
        <w:tc>
          <w:tcPr>
            <w:tcW w:w="2448" w:type="dxa"/>
            <w:vAlign w:val="center"/>
          </w:tcPr>
          <w:p w:rsidR="00247759" w:rsidRPr="00637117" w:rsidRDefault="00247759" w:rsidP="0019697A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1969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г.</w:t>
            </w:r>
          </w:p>
        </w:tc>
      </w:tr>
    </w:tbl>
    <w:p w:rsidR="00441883" w:rsidRPr="00247759" w:rsidRDefault="00591219">
      <w:pPr>
        <w:rPr>
          <w:rFonts w:ascii="Liberation Serif" w:hAnsi="Liberation Serif" w:cs="Times New Roman"/>
          <w:i/>
          <w:color w:val="000000"/>
          <w:sz w:val="24"/>
          <w:szCs w:val="24"/>
          <w:lang w:val="ru-RU"/>
        </w:rPr>
      </w:pPr>
      <w:r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О переходе</w:t>
      </w:r>
      <w:r w:rsidR="006D2881" w:rsidRPr="00247759">
        <w:rPr>
          <w:rFonts w:ascii="Liberation Serif" w:hAnsi="Liberation Serif"/>
          <w:i/>
          <w:lang w:val="ru-RU"/>
        </w:rPr>
        <w:t xml:space="preserve"> </w:t>
      </w:r>
      <w:r w:rsidR="006D2881"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к осуществлению образовательной деятельности</w:t>
      </w:r>
      <w:r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="006D2881"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в соответствии </w:t>
      </w:r>
      <w:r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 федеральной</w:t>
      </w:r>
      <w:r w:rsidR="006D2881" w:rsidRPr="00247759">
        <w:rPr>
          <w:rFonts w:ascii="Liberation Serif" w:hAnsi="Liberation Serif"/>
          <w:i/>
          <w:lang w:val="ru-RU"/>
        </w:rPr>
        <w:t xml:space="preserve"> </w:t>
      </w:r>
      <w:r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образовательной </w:t>
      </w:r>
      <w:r w:rsidR="006D2881"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программой</w:t>
      </w:r>
      <w:r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 дошкольного образования в </w:t>
      </w:r>
      <w:r w:rsidR="006D2881" w:rsidRP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МДОУ</w:t>
      </w:r>
      <w:r w:rsidR="00247759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 xml:space="preserve"> «Гаевский детский сад»</w:t>
      </w:r>
    </w:p>
    <w:p w:rsidR="00441883" w:rsidRPr="00247759" w:rsidRDefault="005912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Федерального закона от 24.09.2022 № 371-ФЗ «О внесении изменений в Федеральный закон "Об образовании в Российской Федерации" и статью </w:t>
      </w:r>
      <w:r w:rsidRPr="00247759">
        <w:rPr>
          <w:rFonts w:hAnsi="Times New Roman" w:cs="Times New Roman"/>
          <w:color w:val="000000"/>
          <w:sz w:val="24"/>
          <w:szCs w:val="24"/>
          <w:lang w:val="ru-RU"/>
        </w:rPr>
        <w:t>1 Федерального закона "Об обязательных требованиях в Российской Федерации"»</w:t>
      </w:r>
    </w:p>
    <w:p w:rsidR="00441883" w:rsidRPr="006D2881" w:rsidRDefault="005912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41883" w:rsidRPr="006D2881" w:rsidRDefault="00591219" w:rsidP="0024775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(дорожная карта)</w:t>
      </w:r>
      <w:r w:rsidR="00247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>по ознакомлению, введению и переходу к осуществлению образовательной деятельности в соответствии с федеральной образовательной программой дошкольного образования в МДОУ «Гаевский детский сад»</w:t>
      </w:r>
      <w:proofErr w:type="gramStart"/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риложение).</w:t>
      </w:r>
    </w:p>
    <w:p w:rsidR="00441883" w:rsidRPr="00247759" w:rsidRDefault="00EE352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91219" w:rsidRPr="00247759">
        <w:rPr>
          <w:rFonts w:hAnsi="Times New Roman" w:cs="Times New Roman"/>
          <w:color w:val="000000"/>
          <w:sz w:val="24"/>
          <w:szCs w:val="24"/>
          <w:lang w:val="ru-RU"/>
        </w:rPr>
        <w:t>. Рабочей группе:</w:t>
      </w:r>
    </w:p>
    <w:p w:rsidR="00441883" w:rsidRPr="006D2881" w:rsidRDefault="00591219" w:rsidP="00247759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свою деятельность по </w:t>
      </w:r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24775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247759" w:rsidRPr="00247759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(дорожная карта) по ознакомлению, введению и переходу к осуществлению образовательной деятельности в соответствии с федеральной образовательной программой дошкольного образования в МДОУ «Гаевский детский сад»</w:t>
      </w: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, утвержденному настоящим приказом;</w:t>
      </w:r>
    </w:p>
    <w:p w:rsidR="00441883" w:rsidRPr="006D2881" w:rsidRDefault="005912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441883" w:rsidRPr="006D2881" w:rsidRDefault="005912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441883" w:rsidRPr="006D2881" w:rsidRDefault="0059121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:rsidR="00441883" w:rsidRPr="006D2881" w:rsidRDefault="005912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19697A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 w:rsidR="0019697A">
        <w:rPr>
          <w:rFonts w:hAnsi="Times New Roman" w:cs="Times New Roman"/>
          <w:color w:val="000000"/>
          <w:sz w:val="24"/>
          <w:szCs w:val="24"/>
          <w:lang w:val="ru-RU"/>
        </w:rPr>
        <w:t>Дорохиной</w:t>
      </w:r>
      <w:proofErr w:type="spellEnd"/>
      <w:r w:rsidR="0019697A">
        <w:rPr>
          <w:rFonts w:hAnsi="Times New Roman" w:cs="Times New Roman"/>
          <w:color w:val="000000"/>
          <w:sz w:val="24"/>
          <w:szCs w:val="24"/>
          <w:lang w:val="ru-RU"/>
        </w:rPr>
        <w:t xml:space="preserve"> В. В</w:t>
      </w: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 xml:space="preserve">. в срок до </w:t>
      </w:r>
      <w:r w:rsidR="0019697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19697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D2881">
        <w:rPr>
          <w:rFonts w:hAnsi="Times New Roman" w:cs="Times New Roman"/>
          <w:color w:val="000000"/>
          <w:sz w:val="24"/>
          <w:szCs w:val="24"/>
          <w:lang w:val="ru-RU"/>
        </w:rPr>
        <w:t>.2023 под подпись довести настоящий приказ до сведения поименованных в нем работников.</w:t>
      </w:r>
    </w:p>
    <w:p w:rsidR="0019697A" w:rsidRPr="0047120D" w:rsidRDefault="0019697A" w:rsidP="0019697A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19697A" w:rsidRPr="0047120D" w:rsidRDefault="0019697A" w:rsidP="0019697A">
      <w:pPr>
        <w:suppressAutoHyphens/>
        <w:spacing w:before="0" w:beforeAutospacing="0" w:after="0" w:afterAutospacing="0" w:line="276" w:lineRule="auto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1806"/>
        <w:gridCol w:w="235"/>
        <w:gridCol w:w="2119"/>
        <w:gridCol w:w="278"/>
        <w:gridCol w:w="2928"/>
      </w:tblGrid>
      <w:tr w:rsidR="0019697A" w:rsidRPr="0047120D" w:rsidTr="000E2431">
        <w:tc>
          <w:tcPr>
            <w:tcW w:w="189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Руководитель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заведующий</w:t>
            </w:r>
          </w:p>
        </w:tc>
        <w:tc>
          <w:tcPr>
            <w:tcW w:w="236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Л.П. Ваганова</w:t>
            </w:r>
          </w:p>
        </w:tc>
      </w:tr>
      <w:tr w:rsidR="0019697A" w:rsidRPr="0047120D" w:rsidTr="000E2431">
        <w:tc>
          <w:tcPr>
            <w:tcW w:w="189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должность</w:t>
            </w:r>
          </w:p>
        </w:tc>
        <w:tc>
          <w:tcPr>
            <w:tcW w:w="236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подпись</w:t>
            </w:r>
          </w:p>
        </w:tc>
        <w:tc>
          <w:tcPr>
            <w:tcW w:w="283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расшифровка подписи</w:t>
            </w:r>
          </w:p>
        </w:tc>
      </w:tr>
    </w:tbl>
    <w:p w:rsidR="0019697A" w:rsidRPr="0047120D" w:rsidRDefault="0019697A" w:rsidP="0019697A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19697A" w:rsidRPr="0047120D" w:rsidRDefault="0019697A" w:rsidP="0019697A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 xml:space="preserve">С приказом </w:t>
      </w:r>
      <w:proofErr w:type="gramStart"/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>ознакомлены</w:t>
      </w:r>
      <w:proofErr w:type="gramEnd"/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>:</w:t>
      </w:r>
    </w:p>
    <w:p w:rsidR="0019697A" w:rsidRPr="0047120D" w:rsidRDefault="0019697A" w:rsidP="0019697A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160"/>
        <w:gridCol w:w="1715"/>
        <w:gridCol w:w="1440"/>
      </w:tblGrid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ФИО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Заместитель заведующего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proofErr w:type="spellStart"/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Назмышева</w:t>
            </w:r>
            <w:proofErr w:type="spellEnd"/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 xml:space="preserve"> Б.А.      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 xml:space="preserve">Батурина Ю.Г.         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Бессонова В.Н.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Рудакова М.А.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19697A" w:rsidRPr="0047120D" w:rsidTr="000E2431">
        <w:tc>
          <w:tcPr>
            <w:tcW w:w="3888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Инструктор по физической культуре</w:t>
            </w:r>
          </w:p>
        </w:tc>
        <w:tc>
          <w:tcPr>
            <w:tcW w:w="216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Бологова Н.А.</w:t>
            </w:r>
          </w:p>
        </w:tc>
        <w:tc>
          <w:tcPr>
            <w:tcW w:w="1715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19697A" w:rsidRPr="0047120D" w:rsidRDefault="0019697A" w:rsidP="000E243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19697A" w:rsidRPr="0047120D" w:rsidRDefault="0019697A" w:rsidP="0019697A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19697A" w:rsidRPr="0047120D" w:rsidRDefault="0019697A" w:rsidP="0019697A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441883" w:rsidRDefault="0044188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250B" w:rsidRDefault="00E8250B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8250B">
      <w:pgSz w:w="11907" w:h="16839"/>
      <w:pgMar w:top="1440" w:right="1440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F" w:rsidRDefault="00775CAF">
      <w:pPr>
        <w:spacing w:after="0"/>
      </w:pPr>
      <w:r>
        <w:separator/>
      </w:r>
    </w:p>
  </w:endnote>
  <w:endnote w:type="continuationSeparator" w:id="0">
    <w:p w:rsidR="00775CAF" w:rsidRDefault="00775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F" w:rsidRDefault="00775CAF">
      <w:pPr>
        <w:spacing w:after="0"/>
      </w:pPr>
      <w:r>
        <w:separator/>
      </w:r>
    </w:p>
  </w:footnote>
  <w:footnote w:type="continuationSeparator" w:id="0">
    <w:p w:rsidR="00775CAF" w:rsidRDefault="00775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6721"/>
    <w:multiLevelType w:val="hybridMultilevel"/>
    <w:tmpl w:val="5AA85D1E"/>
    <w:lvl w:ilvl="0" w:tplc="BE78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B2A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E0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E6F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D4C1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1E1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C90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365E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82F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3"/>
    <w:rsid w:val="0019697A"/>
    <w:rsid w:val="00247759"/>
    <w:rsid w:val="00423000"/>
    <w:rsid w:val="00441883"/>
    <w:rsid w:val="00591219"/>
    <w:rsid w:val="006D2881"/>
    <w:rsid w:val="00775CAF"/>
    <w:rsid w:val="0087682F"/>
    <w:rsid w:val="00E8250B"/>
    <w:rsid w:val="00E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НБА</cp:lastModifiedBy>
  <cp:revision>6</cp:revision>
  <dcterms:created xsi:type="dcterms:W3CDTF">2011-11-02T04:15:00Z</dcterms:created>
  <dcterms:modified xsi:type="dcterms:W3CDTF">2023-03-03T07:51:00Z</dcterms:modified>
</cp:coreProperties>
</file>