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2" w:rsidRPr="00C012C2" w:rsidRDefault="00C012C2" w:rsidP="00C01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Прое</w:t>
      </w:r>
      <w:proofErr w:type="gramStart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кт в гр</w:t>
      </w:r>
      <w:proofErr w:type="gramEnd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уппе раннего возраста «Защитники Отечества»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Актуальность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:  </w:t>
      </w:r>
      <w:r w:rsidR="0056322F"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Дети раннего возраста не имеют определённого количества знаний, взрослым трудно сформулировать у ребенка элементарные видения о празднике 23 февраля. Для этого нам взрослым необходимо дать представления об армии, о том, каким должен быть настоящий мужчина, чтобы быть сильными, смелыми и ловкими.</w:t>
      </w:r>
    </w:p>
    <w:p w:rsidR="00C012C2" w:rsidRPr="0056322F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22F">
        <w:rPr>
          <w:rFonts w:ascii="Times New Roman" w:eastAsia="Times New Roman" w:hAnsi="Times New Roman" w:cs="Times New Roman"/>
          <w:bCs/>
          <w:sz w:val="32"/>
          <w:szCs w:val="32"/>
        </w:rPr>
        <w:t>У детей 2-3 лет  в силу своего возраста нет знаний о своей стране — России, о необходимости защищать свою Родину.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Участники проекта:</w:t>
      </w:r>
      <w:r w:rsidR="0056322F">
        <w:rPr>
          <w:rFonts w:ascii="Times New Roman" w:eastAsia="Times New Roman" w:hAnsi="Times New Roman" w:cs="Times New Roman"/>
          <w:sz w:val="32"/>
          <w:szCs w:val="32"/>
        </w:rPr>
        <w:t xml:space="preserve"> воспитатель, родители</w:t>
      </w:r>
      <w:proofErr w:type="gramStart"/>
      <w:r w:rsidR="0056322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Срок реализации проекта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56322F">
        <w:rPr>
          <w:rFonts w:ascii="Times New Roman" w:eastAsia="Times New Roman" w:hAnsi="Times New Roman" w:cs="Times New Roman"/>
          <w:sz w:val="32"/>
          <w:szCs w:val="32"/>
        </w:rPr>
        <w:t>краткосрочный с 14 февраля по 25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февраля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Формы работы: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игровая, познавательная, продуктивная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Цель проекта: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чувства патриотизма у детей дошкольного возраста;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Задачи проекта: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дать знания детям о Российской армии,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обеспечивать познавательное, речевое, социально-коммуникативное, художественно-эстетическое и физическое развитие детей;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воспитывать, у детей патриотические чувства к Родине, семье;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взаимодействовать со всеми участниками образовательных отношений с целью обеспечения полноценного развития воспитанников;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пробуждать желание включаться в творческую деятельность.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проводить работу с родителями, привлекая их к патриотическому воспитанию детей в семье.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Предполагаемый результат.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- заинтересовать детей темой «23 февраля», </w:t>
      </w:r>
    </w:p>
    <w:p w:rsidR="0056322F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- вызвать у детей положительные эмоции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укреплять здоровье детей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lastRenderedPageBreak/>
        <w:t>- повышение заинтересованности родителей в формировании чувства патриотизма у детей.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Этапы проекта: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I. этап. Подготовительный. </w:t>
      </w:r>
    </w:p>
    <w:p w:rsidR="00C012C2" w:rsidRPr="00C012C2" w:rsidRDefault="00C012C2" w:rsidP="00C0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Разработка проекта.</w:t>
      </w:r>
    </w:p>
    <w:p w:rsidR="00C012C2" w:rsidRPr="00C012C2" w:rsidRDefault="00C012C2" w:rsidP="00C012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Подобрать методическую и художественную литературу, иллюстративный материал по данной теме.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II. этап. Выполнение проекта. 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Проведение с детьми бесед о российской армии, о защитниках нашей Родины.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Настольно-печатные игры «Собери картинку»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пальчиковые игры «Моя семья», развитие мелкой моторики рук.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утренняя гимнастика «Солдаты»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подвижна игра  «Кто быстрее?», «Метание»</w:t>
      </w:r>
      <w:r w:rsidR="0056322F">
        <w:rPr>
          <w:rFonts w:ascii="Times New Roman" w:eastAsia="Times New Roman" w:hAnsi="Times New Roman" w:cs="Times New Roman"/>
          <w:sz w:val="32"/>
          <w:szCs w:val="32"/>
        </w:rPr>
        <w:t>, «Мы ногами топ-топ»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подбор и выставка художественной литературы об армии.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НОД по лепке « Самолёты»,</w:t>
      </w:r>
      <w:r w:rsidR="0056322F">
        <w:rPr>
          <w:rFonts w:ascii="Times New Roman" w:eastAsia="Times New Roman" w:hAnsi="Times New Roman" w:cs="Times New Roman"/>
          <w:sz w:val="32"/>
          <w:szCs w:val="32"/>
        </w:rPr>
        <w:t xml:space="preserve"> «Починим форму солдату»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развивать мелкую моторику.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слушание 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песен про армию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>, солдат.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Игра-забава «Летят самолёты» 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Рассматривание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 xml:space="preserve"> фотографии </w:t>
      </w:r>
      <w:proofErr w:type="spellStart"/>
      <w:r w:rsidR="00065F2D">
        <w:rPr>
          <w:rFonts w:ascii="Times New Roman" w:eastAsia="Times New Roman" w:hAnsi="Times New Roman" w:cs="Times New Roman"/>
          <w:sz w:val="32"/>
          <w:szCs w:val="32"/>
        </w:rPr>
        <w:t>пап</w:t>
      </w:r>
      <w:proofErr w:type="gramStart"/>
      <w:r w:rsidR="00065F2D">
        <w:rPr>
          <w:rFonts w:ascii="Times New Roman" w:eastAsia="Times New Roman" w:hAnsi="Times New Roman" w:cs="Times New Roman"/>
          <w:sz w:val="32"/>
          <w:szCs w:val="32"/>
        </w:rPr>
        <w:t>,д</w:t>
      </w:r>
      <w:proofErr w:type="gramEnd"/>
      <w:r w:rsidR="00065F2D">
        <w:rPr>
          <w:rFonts w:ascii="Times New Roman" w:eastAsia="Times New Roman" w:hAnsi="Times New Roman" w:cs="Times New Roman"/>
          <w:sz w:val="32"/>
          <w:szCs w:val="32"/>
        </w:rPr>
        <w:t>едушек</w:t>
      </w:r>
      <w:proofErr w:type="spellEnd"/>
      <w:r w:rsidR="00065F2D">
        <w:rPr>
          <w:rFonts w:ascii="Times New Roman" w:eastAsia="Times New Roman" w:hAnsi="Times New Roman" w:cs="Times New Roman"/>
          <w:sz w:val="32"/>
          <w:szCs w:val="32"/>
        </w:rPr>
        <w:t xml:space="preserve"> в форме,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иллюстраций и картин.</w:t>
      </w:r>
    </w:p>
    <w:p w:rsidR="00C012C2" w:rsidRPr="00C012C2" w:rsidRDefault="00C012C2" w:rsidP="00C01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Приготовление подарков мальчикам, папам.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III. этап. Результаты. </w:t>
      </w:r>
    </w:p>
    <w:p w:rsidR="00C012C2" w:rsidRDefault="00C012C2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Подарки для пап</w:t>
      </w:r>
    </w:p>
    <w:p w:rsidR="0056322F" w:rsidRDefault="0056322F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6322F">
        <w:rPr>
          <w:rFonts w:ascii="Times New Roman" w:eastAsia="Times New Roman" w:hAnsi="Times New Roman" w:cs="Times New Roman"/>
          <w:sz w:val="32"/>
          <w:szCs w:val="24"/>
        </w:rPr>
        <w:t>Изготовление  поздравительной стенгазеты для пап и дедушек</w:t>
      </w:r>
    </w:p>
    <w:p w:rsidR="00065F2D" w:rsidRPr="0056322F" w:rsidRDefault="00065F2D" w:rsidP="005632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Развлечение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Вывод: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Участие малышей над проектом позволило  получить элементарные знания праздника «23 февраля» через иллюстрации, песни, игры.</w:t>
      </w:r>
    </w:p>
    <w:p w:rsidR="00C012C2" w:rsidRPr="00C012C2" w:rsidRDefault="00065F2D" w:rsidP="00065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</w:t>
      </w:r>
      <w:r w:rsidR="00C012C2"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азвлечение, посвященное 23 февраля,</w:t>
      </w:r>
    </w:p>
    <w:p w:rsidR="00C012C2" w:rsidRPr="00C012C2" w:rsidRDefault="00C012C2" w:rsidP="00C0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 познакомить детей с праздником «День защитников Отечества».</w:t>
      </w:r>
      <w:r w:rsidRPr="00C01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lastRenderedPageBreak/>
        <w:t>- формирование положительных эмоций от взаимодействия с воспитателем и друг другом;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развитие двигательной активности; развивать физические качества: силу, ловкость, быстроту реакции;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- воспитывать эмоционально-положительное отношение к защитникам своего государства, к Российской армии.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 подвижные игра « Самолет», спортивны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 xml:space="preserve">е упражнения: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012C2">
        <w:rPr>
          <w:rFonts w:ascii="Times New Roman" w:eastAsia="Times New Roman" w:hAnsi="Times New Roman" w:cs="Times New Roman"/>
          <w:sz w:val="32"/>
          <w:szCs w:val="32"/>
        </w:rPr>
        <w:t>подлезание</w:t>
      </w:r>
      <w:proofErr w:type="spell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под дугу, метание мешочков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>, перепрыгивание через скакалку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, пальчиковые игры, беседа о празднике 23 февраля, рассматривание иллюстраций.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Оборудование: 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>флажки, 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обручи, мешочк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 xml:space="preserve">и с песком, </w:t>
      </w:r>
      <w:proofErr w:type="spellStart"/>
      <w:r w:rsidR="00065F2D">
        <w:rPr>
          <w:rFonts w:ascii="Times New Roman" w:eastAsia="Times New Roman" w:hAnsi="Times New Roman" w:cs="Times New Roman"/>
          <w:sz w:val="32"/>
          <w:szCs w:val="32"/>
        </w:rPr>
        <w:t>дуги</w:t>
      </w:r>
      <w:proofErr w:type="gramStart"/>
      <w:r w:rsidR="00065F2D">
        <w:rPr>
          <w:rFonts w:ascii="Times New Roman" w:eastAsia="Times New Roman" w:hAnsi="Times New Roman" w:cs="Times New Roman"/>
          <w:sz w:val="32"/>
          <w:szCs w:val="32"/>
        </w:rPr>
        <w:t>,с</w:t>
      </w:r>
      <w:proofErr w:type="gramEnd"/>
      <w:r w:rsidR="00065F2D">
        <w:rPr>
          <w:rFonts w:ascii="Times New Roman" w:eastAsia="Times New Roman" w:hAnsi="Times New Roman" w:cs="Times New Roman"/>
          <w:sz w:val="32"/>
          <w:szCs w:val="32"/>
        </w:rPr>
        <w:t>какалка,скамейка</w:t>
      </w:r>
      <w:proofErr w:type="spellEnd"/>
    </w:p>
    <w:p w:rsidR="00C012C2" w:rsidRPr="00C012C2" w:rsidRDefault="00C012C2" w:rsidP="00C01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Ход развлечения.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 (воспитатель):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 Ребята, скоро мы будем отмечать праздник. Кто знает, как он называется? (Дети отвечают: праздник пап).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 Правильно. Это день всех мужчин в нашей стране! В этот день принято поздравлять пап, дедушек, братьев, дядей. Сегодня – День Защитника Отечества. А кто же такой, этот Защитник Отечества? Это тот человек, кто защищает нашу Родину и нас с вами от врагов! Это наши бравые солдаты. Думаю, все ваши папы когда-то служили в армии. Но 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так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же я считаю, что когда вы, наши храбрые мальчишки, подрастете и пойдете служить в армию, вы так же сможете защищать нас от бед!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Ребята, вы хотите стать такими же сильными, умными и смелыми, как ваши папы? (Ответы детей.) Тогда предлагаю провести настоящие армейские 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учения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и отправится в поход!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: У всех военных утро начинается с зарядки. А теперь все по порядку станем дружно на зарядку.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Зарядка с флажками.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На нашем пути препятствие — бревн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о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065F2D">
        <w:rPr>
          <w:rFonts w:ascii="Times New Roman" w:eastAsia="Times New Roman" w:hAnsi="Times New Roman" w:cs="Times New Roman"/>
          <w:sz w:val="32"/>
          <w:szCs w:val="32"/>
        </w:rPr>
        <w:t>скамейка)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. Мы трудностей не боимся и пойдем прямо по нему.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Ходьба по бревну.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 Мы легко преодолели препятствие, идем дальше.  Ребята, посмотрите, дороги дальше нет, садимся на стульчики. (Дети садятся на стульчики). Путь завалили камешки-мешочки. Чтобы идти дальше, нужно убрать мешочки с нашего пути.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Метание мешочков.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 Теперь мы можем продолжить наш путь. Дошли мы с вами до речки. Вот она течет, прямо перед нами. Чтобы идти дальше, нужно перепрыгнуть через нее — вот так. </w:t>
      </w:r>
    </w:p>
    <w:p w:rsidR="00C012C2" w:rsidRPr="00C012C2" w:rsidRDefault="00065F2D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Перепрыгивание через скакалку</w:t>
      </w:r>
      <w:r w:rsidR="00C012C2"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на пути у нас пещера, нужно пройти через неё.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Игра «Пройди через пещеру» (дети проползают через дугу)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 Вот мы добрались до лесной полянки. Пора отдохнуть, привал. Не пора ли п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>окушать? Мы с ребятами умеем печ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ь пирожки с вареньем.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Пальчиковая игра « Пирожки с вареньем»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Быстро тесто замесили,      Дети руками «месят тесто».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На кусочки разделили,        Движение ребром ладони – «режут тесто на кусочки».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Раскатали все кусочки        Ладошками «раскатывают тесто».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И слепили </w:t>
      </w:r>
      <w:proofErr w:type="spellStart"/>
      <w:r w:rsidRPr="00C012C2">
        <w:rPr>
          <w:rFonts w:ascii="Times New Roman" w:eastAsia="Times New Roman" w:hAnsi="Times New Roman" w:cs="Times New Roman"/>
          <w:sz w:val="32"/>
          <w:szCs w:val="32"/>
        </w:rPr>
        <w:t>пирожочки</w:t>
      </w:r>
      <w:proofErr w:type="spellEnd"/>
      <w:r w:rsidRPr="00C012C2">
        <w:rPr>
          <w:rFonts w:ascii="Times New Roman" w:eastAsia="Times New Roman" w:hAnsi="Times New Roman" w:cs="Times New Roman"/>
          <w:sz w:val="32"/>
          <w:szCs w:val="32"/>
        </w:rPr>
        <w:t>.        Движение «пирожки».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Пирожки с вареньем –        Хлопают в ладошки.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sz w:val="32"/>
          <w:szCs w:val="32"/>
        </w:rPr>
        <w:t>Всем на удивленье!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 Наелись ребята вкусных пирожков, а теперь давайте поиграем с вами в игру. Она 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называется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слушай мою команду.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>(Дети маршируют под музыку.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 </w:t>
      </w:r>
      <w:proofErr w:type="gramEnd"/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Ведущий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: А теперь ребята пора отправляться в обратный путь. А давайте полетим домой на самолете.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Подвижная игра «Самолет»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Самолетик-самолет</w:t>
      </w:r>
      <w:proofErr w:type="gramEnd"/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i/>
          <w:iCs/>
          <w:sz w:val="32"/>
          <w:szCs w:val="32"/>
        </w:rPr>
        <w:t>сидя на одном колене, руки в стороны, качаем ими.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Отправляется в полет.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Завели мотор – </w:t>
      </w:r>
      <w:proofErr w:type="spellStart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р-р-р</w:t>
      </w:r>
      <w:proofErr w:type="spellEnd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i/>
          <w:iCs/>
          <w:sz w:val="32"/>
          <w:szCs w:val="32"/>
        </w:rPr>
        <w:t>вращаем кулачками перед грудью,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Заворчал мотор – </w:t>
      </w:r>
      <w:proofErr w:type="spellStart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р-р-р</w:t>
      </w:r>
      <w:proofErr w:type="spellEnd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i/>
          <w:iCs/>
          <w:sz w:val="32"/>
          <w:szCs w:val="32"/>
        </w:rPr>
        <w:t>рычим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Заурчал мотор – </w:t>
      </w:r>
      <w:proofErr w:type="spellStart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р-р-р</w:t>
      </w:r>
      <w:proofErr w:type="spellEnd"/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! 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Загудел самолет – у-у-у!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i/>
          <w:iCs/>
          <w:sz w:val="32"/>
          <w:szCs w:val="32"/>
        </w:rPr>
        <w:t>руки в стороны, гудим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>И отправился в полет – у-у-у!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12C2">
        <w:rPr>
          <w:rFonts w:ascii="Times New Roman" w:eastAsia="Times New Roman" w:hAnsi="Times New Roman" w:cs="Times New Roman"/>
          <w:i/>
          <w:iCs/>
          <w:sz w:val="32"/>
          <w:szCs w:val="32"/>
        </w:rPr>
        <w:t>бежим по кругу.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2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Pr="00C012C2">
        <w:rPr>
          <w:rFonts w:ascii="Times New Roman" w:eastAsia="Times New Roman" w:hAnsi="Times New Roman" w:cs="Times New Roman"/>
          <w:sz w:val="32"/>
          <w:szCs w:val="32"/>
        </w:rPr>
        <w:t>вот мы и вернулись обратно в группу. Вы все молодцы, вы прошли все испытания и стали более сильными и смелыми. А я поздравляю с праздником наших мальчиков и приглашаю всех за праздничными угощениями!</w:t>
      </w:r>
      <w:r w:rsidR="00065F2D">
        <w:rPr>
          <w:rFonts w:ascii="Times New Roman" w:eastAsia="Times New Roman" w:hAnsi="Times New Roman" w:cs="Times New Roman"/>
          <w:sz w:val="32"/>
          <w:szCs w:val="32"/>
        </w:rPr>
        <w:t>( угощение детей конфетками ,чаепитие )</w:t>
      </w:r>
    </w:p>
    <w:p w:rsidR="00C012C2" w:rsidRPr="00C012C2" w:rsidRDefault="00C012C2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E01" w:rsidRDefault="00907E01"/>
    <w:sectPr w:rsidR="00907E01" w:rsidSect="0056322F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CB5"/>
    <w:multiLevelType w:val="multilevel"/>
    <w:tmpl w:val="8D6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13ED1"/>
    <w:multiLevelType w:val="multilevel"/>
    <w:tmpl w:val="4F5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8287E"/>
    <w:multiLevelType w:val="multilevel"/>
    <w:tmpl w:val="EE4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2C2"/>
    <w:rsid w:val="00065F2D"/>
    <w:rsid w:val="0056322F"/>
    <w:rsid w:val="00907E01"/>
    <w:rsid w:val="00C012C2"/>
    <w:rsid w:val="00C1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4</cp:revision>
  <dcterms:created xsi:type="dcterms:W3CDTF">2022-02-24T16:26:00Z</dcterms:created>
  <dcterms:modified xsi:type="dcterms:W3CDTF">2022-02-25T04:39:00Z</dcterms:modified>
</cp:coreProperties>
</file>